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65cd74c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76e16190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Ahmserort,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06dbe79f4a53" /><Relationship Type="http://schemas.openxmlformats.org/officeDocument/2006/relationships/numbering" Target="/word/numbering.xml" Id="Re5610a233cd0467e" /><Relationship Type="http://schemas.openxmlformats.org/officeDocument/2006/relationships/settings" Target="/word/settings.xml" Id="R6c4031d2a0d14b09" /><Relationship Type="http://schemas.openxmlformats.org/officeDocument/2006/relationships/image" Target="/word/media/9d5dc00c-edd2-4359-a78f-927311d92dcc.png" Id="Rd3d76e1619094c09" /></Relationships>
</file>