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eba85be2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2cab640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73c351a214227" /><Relationship Type="http://schemas.openxmlformats.org/officeDocument/2006/relationships/numbering" Target="/word/numbering.xml" Id="Rf74ded30543840e9" /><Relationship Type="http://schemas.openxmlformats.org/officeDocument/2006/relationships/settings" Target="/word/settings.xml" Id="Rc7c8f765915e4183" /><Relationship Type="http://schemas.openxmlformats.org/officeDocument/2006/relationships/image" Target="/word/media/de4338bf-4c4c-47ce-bf6e-5bf80f8123b8.png" Id="Rfa122cab64004895" /></Relationships>
</file>