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93397f58e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28d62b687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377a95af241ce" /><Relationship Type="http://schemas.openxmlformats.org/officeDocument/2006/relationships/numbering" Target="/word/numbering.xml" Id="R33dd1b3518324d85" /><Relationship Type="http://schemas.openxmlformats.org/officeDocument/2006/relationships/settings" Target="/word/settings.xml" Id="R9b2e56e46e744f99" /><Relationship Type="http://schemas.openxmlformats.org/officeDocument/2006/relationships/image" Target="/word/media/5a76c92a-18de-4fd9-84e1-13cef75768b8.png" Id="R42e28d62b687416a" /></Relationships>
</file>