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2b8d935d4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74659e0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Aitersteinering,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8acf95274e7f" /><Relationship Type="http://schemas.openxmlformats.org/officeDocument/2006/relationships/numbering" Target="/word/numbering.xml" Id="Rf1d44f7551fe445c" /><Relationship Type="http://schemas.openxmlformats.org/officeDocument/2006/relationships/settings" Target="/word/settings.xml" Id="R8d7561d8568841c5" /><Relationship Type="http://schemas.openxmlformats.org/officeDocument/2006/relationships/image" Target="/word/media/ac0f22a2-7552-4fbb-b018-874bdce27c01.png" Id="R0cdf74659e084564" /></Relationships>
</file>