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800bc3a0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fb667b46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4e6a03934270" /><Relationship Type="http://schemas.openxmlformats.org/officeDocument/2006/relationships/numbering" Target="/word/numbering.xml" Id="Re144a87831c64586" /><Relationship Type="http://schemas.openxmlformats.org/officeDocument/2006/relationships/settings" Target="/word/settings.xml" Id="R9c6fc3bc98644d7f" /><Relationship Type="http://schemas.openxmlformats.org/officeDocument/2006/relationships/image" Target="/word/media/18816a1b-56bd-4210-9846-0b74fd6b8fe8.png" Id="R1ebfb667b4614ffe" /></Relationships>
</file>