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ba424de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baf74be25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Almsick,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087394e84b45" /><Relationship Type="http://schemas.openxmlformats.org/officeDocument/2006/relationships/numbering" Target="/word/numbering.xml" Id="R5e4cba52a7704054" /><Relationship Type="http://schemas.openxmlformats.org/officeDocument/2006/relationships/settings" Target="/word/settings.xml" Id="R4bf2e26765cc4b79" /><Relationship Type="http://schemas.openxmlformats.org/officeDocument/2006/relationships/image" Target="/word/media/7e63b3b5-421f-4e4b-ab1c-961852f551cf.png" Id="Ra6fbaf74be254003" /></Relationships>
</file>