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986be4a92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faba53244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Alsbach-Hahnlein,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7581803b14f0e" /><Relationship Type="http://schemas.openxmlformats.org/officeDocument/2006/relationships/numbering" Target="/word/numbering.xml" Id="Rdacde718e39f4de1" /><Relationship Type="http://schemas.openxmlformats.org/officeDocument/2006/relationships/settings" Target="/word/settings.xml" Id="R1008cf639b084d2a" /><Relationship Type="http://schemas.openxmlformats.org/officeDocument/2006/relationships/image" Target="/word/media/61064e30-5bfa-41af-86fa-0d961bcec17c.png" Id="Rdf7faba5324447de" /></Relationships>
</file>