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cf02ec1f5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392f5b87e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9ca979f7e49f9" /><Relationship Type="http://schemas.openxmlformats.org/officeDocument/2006/relationships/numbering" Target="/word/numbering.xml" Id="R9fcf399939df4c1c" /><Relationship Type="http://schemas.openxmlformats.org/officeDocument/2006/relationships/settings" Target="/word/settings.xml" Id="Rdca920eea3aa4982" /><Relationship Type="http://schemas.openxmlformats.org/officeDocument/2006/relationships/image" Target="/word/media/4255f468-0189-4640-99e9-31fb638dc50e.png" Id="R9cc392f5b87e439c" /></Relationships>
</file>