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30d752c82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348b5d6b4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 Sullitz,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ad3d813864b72" /><Relationship Type="http://schemas.openxmlformats.org/officeDocument/2006/relationships/numbering" Target="/word/numbering.xml" Id="Rd46baa8aec95419b" /><Relationship Type="http://schemas.openxmlformats.org/officeDocument/2006/relationships/settings" Target="/word/settings.xml" Id="R0e855e5107184d48" /><Relationship Type="http://schemas.openxmlformats.org/officeDocument/2006/relationships/image" Target="/word/media/e887bf59-e21b-4142-ab31-cd871b50f8dd.png" Id="R400348b5d6b44b17" /></Relationships>
</file>