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134eeb9d7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2c24a4142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Altendonop,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244fce9464831" /><Relationship Type="http://schemas.openxmlformats.org/officeDocument/2006/relationships/numbering" Target="/word/numbering.xml" Id="R11f95ad9bba74fd8" /><Relationship Type="http://schemas.openxmlformats.org/officeDocument/2006/relationships/settings" Target="/word/settings.xml" Id="R1a7c252e5f9a4d7e" /><Relationship Type="http://schemas.openxmlformats.org/officeDocument/2006/relationships/image" Target="/word/media/0aeffa0f-9d7e-4a33-a19a-cdf88a0ac83c.png" Id="R0882c24a4142473f" /></Relationships>
</file>