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e1c502b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cd8bdaa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Altenebstorf,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aa7e12464c6b" /><Relationship Type="http://schemas.openxmlformats.org/officeDocument/2006/relationships/numbering" Target="/word/numbering.xml" Id="R1f74c686a1944484" /><Relationship Type="http://schemas.openxmlformats.org/officeDocument/2006/relationships/settings" Target="/word/settings.xml" Id="R01c3b1ea59d1447e" /><Relationship Type="http://schemas.openxmlformats.org/officeDocument/2006/relationships/image" Target="/word/media/171d0880-f5d4-4711-86f0-b842a64da8c9.png" Id="R66eecd8bdaa84898" /></Relationships>
</file>