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235beaeea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99002a8f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Altengamme,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e2d9e8bb84b3f" /><Relationship Type="http://schemas.openxmlformats.org/officeDocument/2006/relationships/numbering" Target="/word/numbering.xml" Id="Rc823fd4db742463e" /><Relationship Type="http://schemas.openxmlformats.org/officeDocument/2006/relationships/settings" Target="/word/settings.xml" Id="R1d340a63e6084b37" /><Relationship Type="http://schemas.openxmlformats.org/officeDocument/2006/relationships/image" Target="/word/media/462ee92c-62e7-4028-8c79-bd9cd6db4c08.png" Id="R911099002a8f46dd" /></Relationships>
</file>