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e1e484f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8f942da2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Altenoythe,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eee68024b404d" /><Relationship Type="http://schemas.openxmlformats.org/officeDocument/2006/relationships/numbering" Target="/word/numbering.xml" Id="R6491d444be0349e0" /><Relationship Type="http://schemas.openxmlformats.org/officeDocument/2006/relationships/settings" Target="/word/settings.xml" Id="R02e84ca1b0614ef5" /><Relationship Type="http://schemas.openxmlformats.org/officeDocument/2006/relationships/image" Target="/word/media/f9b8297f-c493-4eea-9d0a-f9692a4ab31d.png" Id="R0798f942da264409" /></Relationships>
</file>