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37953ae6c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013334e42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Alterstedt,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b6b61aae04735" /><Relationship Type="http://schemas.openxmlformats.org/officeDocument/2006/relationships/numbering" Target="/word/numbering.xml" Id="Rf5e69a4f1b214bf5" /><Relationship Type="http://schemas.openxmlformats.org/officeDocument/2006/relationships/settings" Target="/word/settings.xml" Id="Re626bd28c8e34b74" /><Relationship Type="http://schemas.openxmlformats.org/officeDocument/2006/relationships/image" Target="/word/media/75d50a65-bdf5-4d3a-9eaa-3d292bc000d5.png" Id="R98b013334e424e0e" /></Relationships>
</file>