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14caa9c64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2740b458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Altliebel,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9861ad6d4e71" /><Relationship Type="http://schemas.openxmlformats.org/officeDocument/2006/relationships/numbering" Target="/word/numbering.xml" Id="Rcd3a5c5cf3774544" /><Relationship Type="http://schemas.openxmlformats.org/officeDocument/2006/relationships/settings" Target="/word/settings.xml" Id="R4ddc8c121dd1420f" /><Relationship Type="http://schemas.openxmlformats.org/officeDocument/2006/relationships/image" Target="/word/media/28364981-89ce-4744-88eb-595705a50575.png" Id="R92c2740b45864c31" /></Relationships>
</file>