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4700a3a8e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a2cb25232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2fe6a0e6b4d9f" /><Relationship Type="http://schemas.openxmlformats.org/officeDocument/2006/relationships/numbering" Target="/word/numbering.xml" Id="R219c44f9441e4973" /><Relationship Type="http://schemas.openxmlformats.org/officeDocument/2006/relationships/settings" Target="/word/settings.xml" Id="R5b500d114aa04206" /><Relationship Type="http://schemas.openxmlformats.org/officeDocument/2006/relationships/image" Target="/word/media/b792cd1c-8849-4715-ac0f-d9b0b7c681b0.png" Id="Rf7ba2cb252324565" /></Relationships>
</file>