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9b6f32e96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54be92030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Altweichelau,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f9dcca5e044d9" /><Relationship Type="http://schemas.openxmlformats.org/officeDocument/2006/relationships/numbering" Target="/word/numbering.xml" Id="R8b545e12feeb405c" /><Relationship Type="http://schemas.openxmlformats.org/officeDocument/2006/relationships/settings" Target="/word/settings.xml" Id="R3af685f6a5cb4ae3" /><Relationship Type="http://schemas.openxmlformats.org/officeDocument/2006/relationships/image" Target="/word/media/75f2f73a-a2f0-456c-9562-6c1b222bf5a5.png" Id="R0d654be920304886" /></Relationships>
</file>