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57087b3d0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c043e1cee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Anatswald,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effafc5a4108" /><Relationship Type="http://schemas.openxmlformats.org/officeDocument/2006/relationships/numbering" Target="/word/numbering.xml" Id="Rabc3c42a05da497d" /><Relationship Type="http://schemas.openxmlformats.org/officeDocument/2006/relationships/settings" Target="/word/settings.xml" Id="Ra3149d9c8ac54cb9" /><Relationship Type="http://schemas.openxmlformats.org/officeDocument/2006/relationships/image" Target="/word/media/efd63e0b-a398-4aa2-949a-7d1e9ccc81aa.png" Id="R1a6c043e1cee410a" /></Relationships>
</file>