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94400842c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e28f61804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3c6ea95f741e3" /><Relationship Type="http://schemas.openxmlformats.org/officeDocument/2006/relationships/numbering" Target="/word/numbering.xml" Id="R46a032d08f4b4649" /><Relationship Type="http://schemas.openxmlformats.org/officeDocument/2006/relationships/settings" Target="/word/settings.xml" Id="R071b087c2f0c4370" /><Relationship Type="http://schemas.openxmlformats.org/officeDocument/2006/relationships/image" Target="/word/media/7b93a4bc-6331-4d85-b7d7-5283ed759adb.png" Id="R27ce28f61804473e" /></Relationships>
</file>