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9b097e654549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11a7c132241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Anwanden,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20deef426e473f" /><Relationship Type="http://schemas.openxmlformats.org/officeDocument/2006/relationships/numbering" Target="/word/numbering.xml" Id="R78da76346ae54f4e" /><Relationship Type="http://schemas.openxmlformats.org/officeDocument/2006/relationships/settings" Target="/word/settings.xml" Id="R5474d20f4e714a4b" /><Relationship Type="http://schemas.openxmlformats.org/officeDocument/2006/relationships/image" Target="/word/media/9d79aafd-5c95-49be-bdaf-f8423fa1bade.png" Id="R2dc11a7c132241e9" /></Relationships>
</file>