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b92cbbddfd4d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43b8b166a74d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Appertshofen,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1ad49216f447ff" /><Relationship Type="http://schemas.openxmlformats.org/officeDocument/2006/relationships/numbering" Target="/word/numbering.xml" Id="R3f78886eadec4e4f" /><Relationship Type="http://schemas.openxmlformats.org/officeDocument/2006/relationships/settings" Target="/word/settings.xml" Id="R409cfb66235f4780" /><Relationship Type="http://schemas.openxmlformats.org/officeDocument/2006/relationships/image" Target="/word/media/78681a71-f7c1-4a66-bf4c-dfc91cc2e007.png" Id="R0e43b8b166a74dfd" /></Relationships>
</file>