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18e8acbec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62b9335f8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f6db086524fe5" /><Relationship Type="http://schemas.openxmlformats.org/officeDocument/2006/relationships/numbering" Target="/word/numbering.xml" Id="R742460a32c6b436b" /><Relationship Type="http://schemas.openxmlformats.org/officeDocument/2006/relationships/settings" Target="/word/settings.xml" Id="Rb55e9e1f29b14c58" /><Relationship Type="http://schemas.openxmlformats.org/officeDocument/2006/relationships/image" Target="/word/media/d90a70f8-e6fe-4a86-8539-b5d1fddd90cd.png" Id="R6c562b9335f84d51" /></Relationships>
</file>