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675080df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25ed9234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8f1113314f25" /><Relationship Type="http://schemas.openxmlformats.org/officeDocument/2006/relationships/numbering" Target="/word/numbering.xml" Id="Re689cf72da8b49ee" /><Relationship Type="http://schemas.openxmlformats.org/officeDocument/2006/relationships/settings" Target="/word/settings.xml" Id="R0e5232e4f8634369" /><Relationship Type="http://schemas.openxmlformats.org/officeDocument/2006/relationships/image" Target="/word/media/dd1bdc6f-3cb7-4dd7-aa1c-dcef0db0be22.png" Id="R35e25ed9234f4d58" /></Relationships>
</file>