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aa603a7e0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3efa81877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d5d95758c4acb" /><Relationship Type="http://schemas.openxmlformats.org/officeDocument/2006/relationships/numbering" Target="/word/numbering.xml" Id="Raee4e08415c145d0" /><Relationship Type="http://schemas.openxmlformats.org/officeDocument/2006/relationships/settings" Target="/word/settings.xml" Id="R9622b4da99a6460e" /><Relationship Type="http://schemas.openxmlformats.org/officeDocument/2006/relationships/image" Target="/word/media/c2591399-92e8-42e6-acb1-bd08ee40f225.png" Id="Rcff3efa8187740fa" /></Relationships>
</file>