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b60026e98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808a13cd7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Atzesberg,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6791facac43d6" /><Relationship Type="http://schemas.openxmlformats.org/officeDocument/2006/relationships/numbering" Target="/word/numbering.xml" Id="Re5046e2cebdc4b4a" /><Relationship Type="http://schemas.openxmlformats.org/officeDocument/2006/relationships/settings" Target="/word/settings.xml" Id="Re70ec98c001a4e30" /><Relationship Type="http://schemas.openxmlformats.org/officeDocument/2006/relationships/image" Target="/word/media/38121742-266f-4db9-a277-d0daa1043702.png" Id="Ra54808a13cd74efa" /></Relationships>
</file>