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a8c78df2e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a57fbf35c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Atzum,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d40682a8841a8" /><Relationship Type="http://schemas.openxmlformats.org/officeDocument/2006/relationships/numbering" Target="/word/numbering.xml" Id="Re2c35cc71d5a441e" /><Relationship Type="http://schemas.openxmlformats.org/officeDocument/2006/relationships/settings" Target="/word/settings.xml" Id="R9ae96a1fceb04671" /><Relationship Type="http://schemas.openxmlformats.org/officeDocument/2006/relationships/image" Target="/word/media/dc60d56b-4709-4739-a3b5-e8caf14692e0.png" Id="R78ea57fbf35c4270" /></Relationships>
</file>