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67b8931d1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24ea89c8d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6a61c286a465c" /><Relationship Type="http://schemas.openxmlformats.org/officeDocument/2006/relationships/numbering" Target="/word/numbering.xml" Id="Rbf2edb71d3534821" /><Relationship Type="http://schemas.openxmlformats.org/officeDocument/2006/relationships/settings" Target="/word/settings.xml" Id="R5f0c856622f04c80" /><Relationship Type="http://schemas.openxmlformats.org/officeDocument/2006/relationships/image" Target="/word/media/cac982b3-1d94-4450-be8e-c89989da3f90.png" Id="Rde524ea89c8d45a0" /></Relationships>
</file>