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dcade25a3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4ebb90766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250c2342748e3" /><Relationship Type="http://schemas.openxmlformats.org/officeDocument/2006/relationships/numbering" Target="/word/numbering.xml" Id="R7ec67084491d4ffc" /><Relationship Type="http://schemas.openxmlformats.org/officeDocument/2006/relationships/settings" Target="/word/settings.xml" Id="R51b00dcaa00e4473" /><Relationship Type="http://schemas.openxmlformats.org/officeDocument/2006/relationships/image" Target="/word/media/d91abac2-9c23-47b1-9e8e-44f7bb875472.png" Id="R1a94ebb9076646d4" /></Relationships>
</file>