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f8757cd9d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93f3207df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9c996ef484918" /><Relationship Type="http://schemas.openxmlformats.org/officeDocument/2006/relationships/numbering" Target="/word/numbering.xml" Id="R8949d83d0da348f3" /><Relationship Type="http://schemas.openxmlformats.org/officeDocument/2006/relationships/settings" Target="/word/settings.xml" Id="Rfd67c379a1394a13" /><Relationship Type="http://schemas.openxmlformats.org/officeDocument/2006/relationships/image" Target="/word/media/95d9a2db-8e9e-4cfe-a896-73bf5488d13c.png" Id="Rcb593f3207df45f4" /></Relationships>
</file>