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ee675c502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64a70cb18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Auwallenburg,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6c232e8ed4561" /><Relationship Type="http://schemas.openxmlformats.org/officeDocument/2006/relationships/numbering" Target="/word/numbering.xml" Id="R814b5dfc51b641aa" /><Relationship Type="http://schemas.openxmlformats.org/officeDocument/2006/relationships/settings" Target="/word/settings.xml" Id="R537021bf7fa54dc1" /><Relationship Type="http://schemas.openxmlformats.org/officeDocument/2006/relationships/image" Target="/word/media/a638a037-e08e-468d-bd3c-dc38ef23bdcc.png" Id="R27e64a70cb1842d7" /></Relationships>
</file>