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f1e94c7e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eb51c92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9d20b69aa4c3f" /><Relationship Type="http://schemas.openxmlformats.org/officeDocument/2006/relationships/numbering" Target="/word/numbering.xml" Id="R95f9f281f2954bd8" /><Relationship Type="http://schemas.openxmlformats.org/officeDocument/2006/relationships/settings" Target="/word/settings.xml" Id="R7c8ab47cf3d3406a" /><Relationship Type="http://schemas.openxmlformats.org/officeDocument/2006/relationships/image" Target="/word/media/42ddaf7f-4c32-4ff5-9cdd-3c939af7470e.png" Id="R6c1deb51c92342a8" /></Relationships>
</file>