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c03bdb53f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31518803b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Bachbugl,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c73a2be094bec" /><Relationship Type="http://schemas.openxmlformats.org/officeDocument/2006/relationships/numbering" Target="/word/numbering.xml" Id="R8b6d2cd23d394db5" /><Relationship Type="http://schemas.openxmlformats.org/officeDocument/2006/relationships/settings" Target="/word/settings.xml" Id="Re06b98d6ad894575" /><Relationship Type="http://schemas.openxmlformats.org/officeDocument/2006/relationships/image" Target="/word/media/32357dd5-f086-4571-8ab8-b4fab4d7b4e2.png" Id="R8b531518803b400d" /></Relationships>
</file>