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0716fed6e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b4c67a6b4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4c44a80564a28" /><Relationship Type="http://schemas.openxmlformats.org/officeDocument/2006/relationships/numbering" Target="/word/numbering.xml" Id="R2451d55e10cf4bbe" /><Relationship Type="http://schemas.openxmlformats.org/officeDocument/2006/relationships/settings" Target="/word/settings.xml" Id="Ra6f7d139fe0742fb" /><Relationship Type="http://schemas.openxmlformats.org/officeDocument/2006/relationships/image" Target="/word/media/75fe28b6-051a-4c64-a94b-cd4a1e861b33.png" Id="R51ab4c67a6b44a15" /></Relationships>
</file>