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57b2318e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ae2066aa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Birnbach,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a0b816acd4dc2" /><Relationship Type="http://schemas.openxmlformats.org/officeDocument/2006/relationships/numbering" Target="/word/numbering.xml" Id="R733fcd15c9514db5" /><Relationship Type="http://schemas.openxmlformats.org/officeDocument/2006/relationships/settings" Target="/word/settings.xml" Id="R4386feb4fe9545b5" /><Relationship Type="http://schemas.openxmlformats.org/officeDocument/2006/relationships/image" Target="/word/media/6c2ca4a2-f408-46ab-995c-0956e5c6be2f.png" Id="R2c0ae2066aab4c9f" /></Relationships>
</file>