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abd96a4f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e2c2b71a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e27bbc0e64a46" /><Relationship Type="http://schemas.openxmlformats.org/officeDocument/2006/relationships/numbering" Target="/word/numbering.xml" Id="Red4d52aae0fd4071" /><Relationship Type="http://schemas.openxmlformats.org/officeDocument/2006/relationships/settings" Target="/word/settings.xml" Id="Rb2355eaddf424c99" /><Relationship Type="http://schemas.openxmlformats.org/officeDocument/2006/relationships/image" Target="/word/media/f1a83b65-ac67-4b2c-a12e-b77bc7727fe2.png" Id="Rd72ee2c2b71a43c3" /></Relationships>
</file>