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0a58d2be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467f0c1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05f9abdaf4533" /><Relationship Type="http://schemas.openxmlformats.org/officeDocument/2006/relationships/numbering" Target="/word/numbering.xml" Id="Rce25b0be53224ce4" /><Relationship Type="http://schemas.openxmlformats.org/officeDocument/2006/relationships/settings" Target="/word/settings.xml" Id="R9eae2341286e4e19" /><Relationship Type="http://schemas.openxmlformats.org/officeDocument/2006/relationships/image" Target="/word/media/50cf095a-8817-4c33-b631-4d1b407fa663.png" Id="R19ab467f0c1e4d29" /></Relationships>
</file>