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fc74151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f41d72b2e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Baiernrain,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d7b99ebe94140" /><Relationship Type="http://schemas.openxmlformats.org/officeDocument/2006/relationships/numbering" Target="/word/numbering.xml" Id="R847f627f5aa94ccf" /><Relationship Type="http://schemas.openxmlformats.org/officeDocument/2006/relationships/settings" Target="/word/settings.xml" Id="Rb40c952e15a742b0" /><Relationship Type="http://schemas.openxmlformats.org/officeDocument/2006/relationships/image" Target="/word/media/223fb9dd-162c-421b-b86a-a15a1ab58c68.png" Id="R663f41d72b2e47af" /></Relationships>
</file>