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1de89c9d8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b6ba25afe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9c1f82b0a4ce0" /><Relationship Type="http://schemas.openxmlformats.org/officeDocument/2006/relationships/numbering" Target="/word/numbering.xml" Id="R6952fc28146e40de" /><Relationship Type="http://schemas.openxmlformats.org/officeDocument/2006/relationships/settings" Target="/word/settings.xml" Id="Ra331dbcd98ac4189" /><Relationship Type="http://schemas.openxmlformats.org/officeDocument/2006/relationships/image" Target="/word/media/8155f2a2-90ac-483c-8958-7264b98909e2.png" Id="R2a1b6ba25afe4dfe" /></Relationships>
</file>