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6208ed2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2dfbf50e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ecebefe654a3e" /><Relationship Type="http://schemas.openxmlformats.org/officeDocument/2006/relationships/numbering" Target="/word/numbering.xml" Id="R3884f8c8fa3349d4" /><Relationship Type="http://schemas.openxmlformats.org/officeDocument/2006/relationships/settings" Target="/word/settings.xml" Id="R449edf35c0b243be" /><Relationship Type="http://schemas.openxmlformats.org/officeDocument/2006/relationships/image" Target="/word/media/827b9dfa-dfd2-460a-aadb-e7b2e31ad915.png" Id="R4362dfbf50ea49df" /></Relationships>
</file>