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b36f11735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53251a7f5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6d9ce7331461c" /><Relationship Type="http://schemas.openxmlformats.org/officeDocument/2006/relationships/numbering" Target="/word/numbering.xml" Id="Rc2511155b6d24821" /><Relationship Type="http://schemas.openxmlformats.org/officeDocument/2006/relationships/settings" Target="/word/settings.xml" Id="Rffe2cd4cd6b24db7" /><Relationship Type="http://schemas.openxmlformats.org/officeDocument/2006/relationships/image" Target="/word/media/ee5deeb3-1f5d-4115-a752-7555646c962e.png" Id="R94253251a7f54ab3" /></Relationships>
</file>