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7a1128178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12a6f59d0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Barbruch,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650f5d8c849b4" /><Relationship Type="http://schemas.openxmlformats.org/officeDocument/2006/relationships/numbering" Target="/word/numbering.xml" Id="R8502245360ec4e40" /><Relationship Type="http://schemas.openxmlformats.org/officeDocument/2006/relationships/settings" Target="/word/settings.xml" Id="R0c2b4eefe934407c" /><Relationship Type="http://schemas.openxmlformats.org/officeDocument/2006/relationships/image" Target="/word/media/fdfc9b1b-93b5-4d1a-af6b-b2b6847eaaa4.png" Id="R89b12a6f59d04719" /></Relationships>
</file>