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2a76119e8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79a6405de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Bardewisch,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75144e4bd4122" /><Relationship Type="http://schemas.openxmlformats.org/officeDocument/2006/relationships/numbering" Target="/word/numbering.xml" Id="R3c509f99dcac446c" /><Relationship Type="http://schemas.openxmlformats.org/officeDocument/2006/relationships/settings" Target="/word/settings.xml" Id="Rb0fff49722584564" /><Relationship Type="http://schemas.openxmlformats.org/officeDocument/2006/relationships/image" Target="/word/media/5df6b34a-5984-4fd5-9cde-fff81d59fd3a.png" Id="Rc5c79a6405de4cb2" /></Relationships>
</file>