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a7c792d29146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4ce0ca184b4a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Bargloy,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675a0544e14f37" /><Relationship Type="http://schemas.openxmlformats.org/officeDocument/2006/relationships/numbering" Target="/word/numbering.xml" Id="Rb81ae4d6539d4115" /><Relationship Type="http://schemas.openxmlformats.org/officeDocument/2006/relationships/settings" Target="/word/settings.xml" Id="Rf5e71cf5364344c3" /><Relationship Type="http://schemas.openxmlformats.org/officeDocument/2006/relationships/image" Target="/word/media/281955fe-dbb8-44eb-bfd2-69c8c5b1e758.png" Id="Rb74ce0ca184b4ac4" /></Relationships>
</file>