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cc4fc083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e20a798e3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Baschenegg,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8e97ad06e4a6f" /><Relationship Type="http://schemas.openxmlformats.org/officeDocument/2006/relationships/numbering" Target="/word/numbering.xml" Id="R872fa3885fa942ae" /><Relationship Type="http://schemas.openxmlformats.org/officeDocument/2006/relationships/settings" Target="/word/settings.xml" Id="Rd0e9ef9332c14b0c" /><Relationship Type="http://schemas.openxmlformats.org/officeDocument/2006/relationships/image" Target="/word/media/03de2811-f99a-4431-9834-dc4616ea781b.png" Id="Rb46e20a798e34612" /></Relationships>
</file>