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4f4d5e562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604bb02e9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Basepohl,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8a5adb1ef4fe3" /><Relationship Type="http://schemas.openxmlformats.org/officeDocument/2006/relationships/numbering" Target="/word/numbering.xml" Id="R1e7be400ce124bab" /><Relationship Type="http://schemas.openxmlformats.org/officeDocument/2006/relationships/settings" Target="/word/settings.xml" Id="Re16b47465f0a4344" /><Relationship Type="http://schemas.openxmlformats.org/officeDocument/2006/relationships/image" Target="/word/media/e1a5e9c4-e900-445b-a7a2-ff7c3e720d5c.png" Id="Rdc8604bb02e9497d" /></Relationships>
</file>