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a78a2f9e9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a4ee969d7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0715d65584fe5" /><Relationship Type="http://schemas.openxmlformats.org/officeDocument/2006/relationships/numbering" Target="/word/numbering.xml" Id="R628a829d28904a8a" /><Relationship Type="http://schemas.openxmlformats.org/officeDocument/2006/relationships/settings" Target="/word/settings.xml" Id="R5ed6b8071fee45bd" /><Relationship Type="http://schemas.openxmlformats.org/officeDocument/2006/relationships/image" Target="/word/media/708d9e4d-8b12-4c1f-963a-b6db384105d3.png" Id="R613a4ee969d74508" /></Relationships>
</file>