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c9ef828a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ae83131a3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41a77dc0646d7" /><Relationship Type="http://schemas.openxmlformats.org/officeDocument/2006/relationships/numbering" Target="/word/numbering.xml" Id="R11ef25f3364044e0" /><Relationship Type="http://schemas.openxmlformats.org/officeDocument/2006/relationships/settings" Target="/word/settings.xml" Id="R09d4ce2249e64048" /><Relationship Type="http://schemas.openxmlformats.org/officeDocument/2006/relationships/image" Target="/word/media/6d65cc5f-bba6-42c2-bb6e-dcee37937760.png" Id="R58aae83131a34ed3" /></Relationships>
</file>