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2aab243e7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6655d3d56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Bauchem,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6b3881ac74d44" /><Relationship Type="http://schemas.openxmlformats.org/officeDocument/2006/relationships/numbering" Target="/word/numbering.xml" Id="Rdd463019371e4443" /><Relationship Type="http://schemas.openxmlformats.org/officeDocument/2006/relationships/settings" Target="/word/settings.xml" Id="Rc4fd2ac79ab8422f" /><Relationship Type="http://schemas.openxmlformats.org/officeDocument/2006/relationships/image" Target="/word/media/217b661c-dbba-4b32-8d7d-b5bd79a9c983.png" Id="R1846655d3d5648e3" /></Relationships>
</file>