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214d62a66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f9ed277a2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Baustert,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e80a65e54a9e" /><Relationship Type="http://schemas.openxmlformats.org/officeDocument/2006/relationships/numbering" Target="/word/numbering.xml" Id="R466d85aabd3f4ea6" /><Relationship Type="http://schemas.openxmlformats.org/officeDocument/2006/relationships/settings" Target="/word/settings.xml" Id="R484d2b107767446e" /><Relationship Type="http://schemas.openxmlformats.org/officeDocument/2006/relationships/image" Target="/word/media/e3b95dd9-8643-4cd0-ae4f-e5ee7d2db6ab.png" Id="R072f9ed277a24668" /></Relationships>
</file>