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93b33e216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f7198ac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Bayerdilling,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2a45b3cbe4935" /><Relationship Type="http://schemas.openxmlformats.org/officeDocument/2006/relationships/numbering" Target="/word/numbering.xml" Id="Rc3967e2aabc74761" /><Relationship Type="http://schemas.openxmlformats.org/officeDocument/2006/relationships/settings" Target="/word/settings.xml" Id="R8439e7db0a1b4b37" /><Relationship Type="http://schemas.openxmlformats.org/officeDocument/2006/relationships/image" Target="/word/media/3fc91dd0-efcc-49a4-ba57-4da55b8e9296.png" Id="R57f8f7198ac24167" /></Relationships>
</file>